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2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1579"/>
        <w:gridCol w:w="1586"/>
        <w:gridCol w:w="1938"/>
        <w:gridCol w:w="1230"/>
        <w:gridCol w:w="1230"/>
        <w:gridCol w:w="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221" w:type="dxa"/>
            <w:tcBorders>
              <w:top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   题</w:t>
            </w:r>
          </w:p>
        </w:tc>
        <w:tc>
          <w:tcPr>
            <w:tcW w:w="8499" w:type="dxa"/>
            <w:gridSpan w:val="6"/>
            <w:tcBorders>
              <w:top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项目一 旅游概述  任务二 旅游的定义和内容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221" w:type="dxa"/>
            <w:vMerge w:val="restart"/>
            <w:vAlign w:val="center"/>
          </w:tcPr>
          <w:p>
            <w:pPr>
              <w:jc w:val="center"/>
              <w:rPr>
                <w:rFonts w:hint="eastAsia" w:ascii="宋体" w:hAnsi="宋体" w:cs="宋体"/>
                <w:b/>
                <w:color w:val="000000"/>
                <w:szCs w:val="21"/>
              </w:rPr>
            </w:pPr>
            <w:r>
              <w:rPr>
                <w:rFonts w:hint="eastAsia" w:ascii="宋体" w:hAnsi="宋体" w:cs="宋体"/>
                <w:b/>
                <w:color w:val="000000"/>
                <w:szCs w:val="21"/>
              </w:rPr>
              <w:t>教学目标</w:t>
            </w: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知识目标</w:t>
            </w:r>
          </w:p>
        </w:tc>
        <w:tc>
          <w:tcPr>
            <w:tcW w:w="6920" w:type="dxa"/>
            <w:gridSpan w:val="5"/>
            <w:vAlign w:val="center"/>
          </w:tcPr>
          <w:p>
            <w:pPr>
              <w:ind w:firstLine="315" w:firstLineChars="150"/>
              <w:rPr>
                <w:rFonts w:hint="eastAsia" w:ascii="宋体" w:hAnsi="宋体" w:cs="宋体"/>
                <w:szCs w:val="21"/>
              </w:rPr>
            </w:pPr>
            <w:r>
              <w:rPr>
                <w:rFonts w:hint="eastAsia" w:ascii="宋体" w:hAnsi="宋体" w:cs="宋体"/>
                <w:szCs w:val="21"/>
              </w:rPr>
              <w:t>掌握旅游的定义、旅游的内容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21" w:type="dxa"/>
            <w:vMerge w:val="continue"/>
            <w:vAlign w:val="center"/>
          </w:tcPr>
          <w:p>
            <w:pPr>
              <w:jc w:val="center"/>
              <w:rPr>
                <w:rFonts w:hint="eastAsia" w:ascii="宋体" w:hAnsi="宋体" w:cs="宋体"/>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能力目标</w:t>
            </w:r>
          </w:p>
        </w:tc>
        <w:tc>
          <w:tcPr>
            <w:tcW w:w="6920" w:type="dxa"/>
            <w:gridSpan w:val="5"/>
            <w:vAlign w:val="center"/>
          </w:tcPr>
          <w:p>
            <w:pPr>
              <w:spacing w:line="360" w:lineRule="auto"/>
              <w:ind w:left="689" w:leftChars="-172" w:right="-693" w:rightChars="-330" w:hanging="1050" w:hangingChars="500"/>
              <w:rPr>
                <w:rFonts w:hint="eastAsia" w:ascii="宋体" w:hAnsi="宋体" w:cs="宋体"/>
                <w:b/>
                <w:bCs/>
                <w:szCs w:val="21"/>
              </w:rPr>
            </w:pPr>
            <w:r>
              <w:rPr>
                <w:rFonts w:hint="eastAsia" w:ascii="宋体" w:hAnsi="宋体" w:cs="宋体"/>
                <w:szCs w:val="21"/>
              </w:rPr>
              <w:t xml:space="preserve">培    </w:t>
            </w:r>
            <w:r>
              <w:rPr>
                <w:rFonts w:hint="eastAsia" w:ascii="宋体" w:hAnsi="宋体" w:cs="宋体"/>
                <w:bCs/>
                <w:szCs w:val="21"/>
              </w:rPr>
              <w:t>培养学生思考问题、解决问题的能力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1221" w:type="dxa"/>
            <w:vMerge w:val="continue"/>
            <w:vAlign w:val="center"/>
          </w:tcPr>
          <w:p>
            <w:pPr>
              <w:jc w:val="center"/>
              <w:rPr>
                <w:rFonts w:hint="eastAsia" w:ascii="宋体" w:hAnsi="宋体" w:cs="宋体"/>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德育目标</w:t>
            </w:r>
          </w:p>
        </w:tc>
        <w:tc>
          <w:tcPr>
            <w:tcW w:w="6920" w:type="dxa"/>
            <w:gridSpan w:val="5"/>
            <w:vAlign w:val="center"/>
          </w:tcPr>
          <w:p>
            <w:pPr>
              <w:spacing w:line="360" w:lineRule="auto"/>
              <w:ind w:left="-361" w:leftChars="-172" w:right="-693" w:rightChars="-330"/>
              <w:rPr>
                <w:rFonts w:hint="eastAsia" w:ascii="宋体" w:hAnsi="宋体" w:cs="宋体"/>
                <w:szCs w:val="21"/>
              </w:rPr>
            </w:pPr>
            <w:r>
              <w:rPr>
                <w:rFonts w:hint="eastAsia" w:ascii="宋体" w:hAnsi="宋体" w:cs="宋体"/>
                <w:szCs w:val="21"/>
              </w:rPr>
              <w:t>培    培养学生爱岗敬业的精神，促使其树立自信心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atLeast"/>
        </w:trPr>
        <w:tc>
          <w:tcPr>
            <w:tcW w:w="1221" w:type="dxa"/>
            <w:vMerge w:val="restart"/>
            <w:vAlign w:val="center"/>
          </w:tcPr>
          <w:p>
            <w:pPr>
              <w:jc w:val="center"/>
              <w:rPr>
                <w:rFonts w:hint="eastAsia" w:ascii="宋体" w:hAnsi="宋体" w:cs="宋体"/>
                <w:b/>
                <w:color w:val="000000"/>
                <w:szCs w:val="21"/>
              </w:rPr>
            </w:pPr>
            <w:r>
              <w:rPr>
                <w:rFonts w:hint="eastAsia" w:ascii="宋体" w:hAnsi="宋体" w:cs="宋体"/>
                <w:b/>
                <w:color w:val="000000"/>
                <w:szCs w:val="21"/>
              </w:rPr>
              <w:t>教材分析</w:t>
            </w: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重    点</w:t>
            </w:r>
          </w:p>
        </w:tc>
        <w:tc>
          <w:tcPr>
            <w:tcW w:w="6920" w:type="dxa"/>
            <w:gridSpan w:val="5"/>
            <w:vAlign w:val="center"/>
          </w:tcPr>
          <w:p>
            <w:pPr>
              <w:ind w:left="359" w:leftChars="171"/>
              <w:rPr>
                <w:rFonts w:hint="eastAsia" w:ascii="宋体" w:hAnsi="宋体" w:cs="宋体"/>
                <w:color w:val="000000"/>
                <w:szCs w:val="21"/>
              </w:rPr>
            </w:pPr>
            <w:r>
              <w:rPr>
                <w:rFonts w:hint="eastAsia" w:ascii="宋体" w:hAnsi="宋体" w:cs="宋体"/>
                <w:szCs w:val="21"/>
              </w:rPr>
              <w:t>掌握旅游的定义和内容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1221" w:type="dxa"/>
            <w:vMerge w:val="continue"/>
            <w:vAlign w:val="center"/>
          </w:tcPr>
          <w:p>
            <w:pPr>
              <w:jc w:val="center"/>
              <w:rPr>
                <w:rFonts w:hint="eastAsia" w:ascii="宋体" w:hAnsi="宋体" w:cs="宋体"/>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难    点</w:t>
            </w:r>
          </w:p>
        </w:tc>
        <w:tc>
          <w:tcPr>
            <w:tcW w:w="6920" w:type="dxa"/>
            <w:gridSpan w:val="5"/>
            <w:vAlign w:val="center"/>
          </w:tcPr>
          <w:p>
            <w:pPr>
              <w:ind w:firstLine="315" w:firstLineChars="150"/>
              <w:rPr>
                <w:rFonts w:hint="eastAsia" w:ascii="宋体" w:hAnsi="宋体" w:cs="宋体"/>
                <w:color w:val="000000"/>
                <w:szCs w:val="21"/>
              </w:rPr>
            </w:pPr>
            <w:r>
              <w:rPr>
                <w:rFonts w:hint="eastAsia" w:ascii="宋体" w:hAnsi="宋体" w:cs="宋体"/>
                <w:szCs w:val="21"/>
              </w:rPr>
              <w:t>对旅游的概念的分析理解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221" w:type="dxa"/>
            <w:vMerge w:val="restart"/>
            <w:vAlign w:val="center"/>
          </w:tcPr>
          <w:p>
            <w:pPr>
              <w:jc w:val="center"/>
              <w:rPr>
                <w:rFonts w:hint="eastAsia" w:ascii="宋体" w:hAnsi="宋体" w:cs="宋体"/>
                <w:b/>
                <w:color w:val="000000"/>
                <w:szCs w:val="21"/>
              </w:rPr>
            </w:pPr>
            <w:r>
              <w:rPr>
                <w:rFonts w:hint="eastAsia" w:ascii="宋体" w:hAnsi="宋体" w:cs="宋体"/>
                <w:b/>
                <w:color w:val="000000"/>
                <w:szCs w:val="21"/>
              </w:rPr>
              <w:t>教学方法</w:t>
            </w: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教法分析</w:t>
            </w:r>
          </w:p>
        </w:tc>
        <w:tc>
          <w:tcPr>
            <w:tcW w:w="6920" w:type="dxa"/>
            <w:gridSpan w:val="5"/>
            <w:vAlign w:val="center"/>
          </w:tcPr>
          <w:p>
            <w:pPr>
              <w:ind w:firstLine="315" w:firstLineChars="150"/>
              <w:rPr>
                <w:rFonts w:hint="eastAsia" w:ascii="宋体" w:hAnsi="宋体" w:cs="宋体"/>
                <w:color w:val="000000"/>
                <w:szCs w:val="21"/>
              </w:rPr>
            </w:pPr>
            <w:r>
              <w:rPr>
                <w:rFonts w:hint="eastAsia" w:ascii="宋体" w:hAnsi="宋体" w:cs="宋体"/>
                <w:color w:val="000000"/>
                <w:szCs w:val="21"/>
              </w:rPr>
              <w:t>讲授法、情景教学法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221" w:type="dxa"/>
            <w:vMerge w:val="continue"/>
            <w:vAlign w:val="center"/>
          </w:tcPr>
          <w:p>
            <w:pPr>
              <w:jc w:val="center"/>
              <w:rPr>
                <w:rFonts w:hint="eastAsia" w:ascii="宋体" w:hAnsi="宋体" w:cs="宋体"/>
                <w:b/>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学法分析</w:t>
            </w:r>
          </w:p>
        </w:tc>
        <w:tc>
          <w:tcPr>
            <w:tcW w:w="6920" w:type="dxa"/>
            <w:gridSpan w:val="5"/>
            <w:vAlign w:val="center"/>
          </w:tcPr>
          <w:p>
            <w:pPr>
              <w:ind w:firstLine="315" w:firstLineChars="150"/>
              <w:rPr>
                <w:rFonts w:hint="eastAsia" w:ascii="宋体" w:hAnsi="宋体" w:cs="宋体"/>
                <w:color w:val="000000"/>
                <w:szCs w:val="21"/>
              </w:rPr>
            </w:pPr>
            <w:r>
              <w:rPr>
                <w:rFonts w:hint="eastAsia" w:ascii="宋体" w:hAnsi="宋体" w:cs="宋体"/>
                <w:color w:val="000000"/>
                <w:szCs w:val="21"/>
              </w:rPr>
              <w:t>小组讨论法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课    型</w:t>
            </w:r>
          </w:p>
        </w:tc>
        <w:tc>
          <w:tcPr>
            <w:tcW w:w="3165" w:type="dxa"/>
            <w:gridSpan w:val="2"/>
            <w:vAlign w:val="center"/>
          </w:tcPr>
          <w:p>
            <w:pPr>
              <w:ind w:firstLine="210" w:firstLineChars="100"/>
              <w:jc w:val="center"/>
              <w:rPr>
                <w:rFonts w:hint="eastAsia" w:ascii="宋体" w:hAnsi="宋体" w:cs="宋体"/>
                <w:color w:val="000000"/>
                <w:szCs w:val="21"/>
              </w:rPr>
            </w:pPr>
            <w:r>
              <w:rPr>
                <w:rFonts w:hint="eastAsia" w:ascii="宋体" w:hAnsi="宋体" w:cs="宋体"/>
                <w:color w:val="000000"/>
                <w:szCs w:val="21"/>
              </w:rPr>
              <w:t>新授课</w:t>
            </w:r>
          </w:p>
        </w:tc>
        <w:tc>
          <w:tcPr>
            <w:tcW w:w="1938" w:type="dxa"/>
            <w:vAlign w:val="center"/>
          </w:tcPr>
          <w:p>
            <w:pPr>
              <w:jc w:val="center"/>
              <w:rPr>
                <w:rFonts w:hint="eastAsia" w:ascii="宋体" w:hAnsi="宋体" w:cs="宋体"/>
                <w:b/>
                <w:color w:val="000000"/>
                <w:szCs w:val="21"/>
              </w:rPr>
            </w:pPr>
            <w:r>
              <w:rPr>
                <w:rFonts w:hint="eastAsia" w:ascii="宋体" w:hAnsi="宋体" w:cs="宋体"/>
                <w:b/>
                <w:color w:val="000000"/>
                <w:szCs w:val="21"/>
              </w:rPr>
              <w:t>课　时</w:t>
            </w:r>
          </w:p>
        </w:tc>
        <w:tc>
          <w:tcPr>
            <w:tcW w:w="3396" w:type="dxa"/>
            <w:gridSpan w:val="3"/>
            <w:vAlign w:val="center"/>
          </w:tcPr>
          <w:p>
            <w:pPr>
              <w:jc w:val="center"/>
              <w:rPr>
                <w:rFonts w:hint="eastAsia" w:ascii="宋体" w:hAnsi="宋体" w:cs="宋体"/>
                <w:color w:val="000000"/>
                <w:szCs w:val="21"/>
              </w:rPr>
            </w:pPr>
            <w:r>
              <w:rPr>
                <w:rFonts w:hint="eastAsia" w:ascii="宋体" w:hAnsi="宋体" w:cs="宋体"/>
                <w:color w:val="000000"/>
                <w:szCs w:val="21"/>
              </w:rPr>
              <w:t xml:space="preserve">1课时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教    具</w:t>
            </w:r>
          </w:p>
        </w:tc>
        <w:tc>
          <w:tcPr>
            <w:tcW w:w="8499" w:type="dxa"/>
            <w:gridSpan w:val="6"/>
            <w:vAlign w:val="center"/>
          </w:tcPr>
          <w:p>
            <w:pPr>
              <w:jc w:val="center"/>
              <w:rPr>
                <w:rFonts w:hint="eastAsia" w:ascii="宋体" w:hAnsi="宋体" w:cs="宋体"/>
                <w:color w:val="000000"/>
                <w:szCs w:val="21"/>
              </w:rPr>
            </w:pPr>
            <w:r>
              <w:rPr>
                <w:rFonts w:hint="eastAsia" w:ascii="宋体" w:hAnsi="宋体" w:cs="宋体"/>
                <w:color w:val="000000"/>
                <w:szCs w:val="21"/>
              </w:rPr>
              <w:t xml:space="preserve">多媒体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hint="eastAsia"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hint="eastAsia"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hint="eastAsia" w:ascii="宋体" w:hAnsi="宋体" w:cs="宋体"/>
                <w:b/>
                <w:color w:val="000000"/>
                <w:szCs w:val="21"/>
              </w:rPr>
            </w:pPr>
            <w:r>
              <w:rPr>
                <w:rFonts w:hint="eastAsia" w:ascii="宋体" w:hAnsi="宋体" w:cs="宋体"/>
                <w:b/>
                <w:color w:val="000000"/>
                <w:szCs w:val="21"/>
              </w:rPr>
              <w:t>教师调控</w:t>
            </w:r>
          </w:p>
          <w:p>
            <w:pPr>
              <w:jc w:val="center"/>
              <w:rPr>
                <w:rFonts w:hint="eastAsia"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hint="eastAsia" w:ascii="宋体" w:hAnsi="宋体" w:cs="宋体"/>
                <w:b/>
                <w:color w:val="000000"/>
                <w:szCs w:val="21"/>
              </w:rPr>
            </w:pPr>
            <w:r>
              <w:rPr>
                <w:rFonts w:hint="eastAsia" w:ascii="宋体" w:hAnsi="宋体" w:cs="宋体"/>
                <w:b/>
                <w:color w:val="000000"/>
                <w:szCs w:val="21"/>
              </w:rPr>
              <w:t>时间</w:t>
            </w:r>
          </w:p>
          <w:p>
            <w:pPr>
              <w:jc w:val="center"/>
              <w:rPr>
                <w:rFonts w:hint="eastAsia"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4" w:hRule="atLeast"/>
        </w:trPr>
        <w:tc>
          <w:tcPr>
            <w:tcW w:w="1221" w:type="dxa"/>
          </w:tcPr>
          <w:p>
            <w:pPr>
              <w:rPr>
                <w:rFonts w:hint="eastAsia" w:ascii="宋体" w:hAnsi="宋体" w:cs="宋体"/>
                <w:b/>
                <w:color w:val="000000"/>
                <w:szCs w:val="21"/>
              </w:rPr>
            </w:pPr>
          </w:p>
          <w:p>
            <w:pPr>
              <w:rPr>
                <w:rFonts w:hint="eastAsia" w:ascii="宋体" w:hAnsi="宋体" w:cs="宋体"/>
                <w:b/>
                <w:color w:val="000000"/>
                <w:szCs w:val="21"/>
              </w:rPr>
            </w:pPr>
          </w:p>
          <w:p>
            <w:pPr>
              <w:rPr>
                <w:rFonts w:hint="eastAsia" w:ascii="宋体" w:hAnsi="宋体" w:cs="宋体"/>
                <w:b/>
                <w:color w:val="000000"/>
                <w:szCs w:val="21"/>
              </w:rPr>
            </w:pPr>
            <w:r>
              <w:rPr>
                <w:rFonts w:hint="eastAsia" w:ascii="宋体" w:hAnsi="宋体" w:cs="宋体"/>
                <w:b/>
                <w:color w:val="000000"/>
                <w:szCs w:val="21"/>
              </w:rPr>
              <w:t>导入新课</w:t>
            </w:r>
          </w:p>
          <w:p>
            <w:pPr>
              <w:jc w:val="center"/>
              <w:rPr>
                <w:rFonts w:hint="eastAsia" w:ascii="宋体" w:hAnsi="宋体" w:cs="宋体"/>
                <w:b/>
                <w:color w:val="000000"/>
                <w:szCs w:val="21"/>
              </w:rPr>
            </w:pPr>
          </w:p>
        </w:tc>
        <w:tc>
          <w:tcPr>
            <w:tcW w:w="1579" w:type="dxa"/>
          </w:tcPr>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学生在讨论中思考相关的学习内容</w:t>
            </w: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通过案例导入，形象地开展所学课程</w:t>
            </w:r>
          </w:p>
          <w:p>
            <w:pPr>
              <w:rPr>
                <w:rFonts w:hint="eastAsia" w:ascii="宋体" w:hAnsi="宋体" w:cs="宋体"/>
                <w:color w:val="000000"/>
                <w:szCs w:val="21"/>
              </w:rPr>
            </w:pPr>
          </w:p>
        </w:tc>
        <w:tc>
          <w:tcPr>
            <w:tcW w:w="4754" w:type="dxa"/>
            <w:gridSpan w:val="3"/>
            <w:vAlign w:val="center"/>
          </w:tcPr>
          <w:p>
            <w:pPr>
              <w:rPr>
                <w:rFonts w:hint="eastAsia" w:ascii="宋体" w:hAnsi="宋体" w:cs="宋体"/>
                <w:color w:val="000000"/>
                <w:szCs w:val="21"/>
              </w:rPr>
            </w:pPr>
            <w:r>
              <w:rPr>
                <w:rFonts w:hint="eastAsia" w:ascii="宋体" w:hAnsi="宋体" w:cs="宋体"/>
                <w:color w:val="000000"/>
                <w:szCs w:val="21"/>
              </w:rPr>
              <w:t>任务导入：</w:t>
            </w:r>
          </w:p>
          <w:p>
            <w:pPr>
              <w:rPr>
                <w:rFonts w:hint="eastAsia" w:ascii="宋体" w:hAnsi="宋体" w:cs="宋体"/>
                <w:color w:val="000000"/>
                <w:szCs w:val="21"/>
              </w:rPr>
            </w:pPr>
            <w:r>
              <w:rPr>
                <w:rFonts w:hint="eastAsia" w:ascii="宋体" w:hAnsi="宋体" w:cs="宋体"/>
                <w:color w:val="000000"/>
                <w:szCs w:val="21"/>
              </w:rPr>
              <w:t>轻松问答活动：“旅游了以后才知道”</w:t>
            </w: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组织各组同学对以下问题进行讨论：</w:t>
            </w:r>
          </w:p>
          <w:p>
            <w:pPr>
              <w:numPr>
                <w:ilvl w:val="0"/>
                <w:numId w:val="1"/>
              </w:numPr>
              <w:rPr>
                <w:rFonts w:hint="eastAsia" w:ascii="宋体" w:hAnsi="宋体" w:cs="宋体"/>
                <w:color w:val="000000"/>
                <w:szCs w:val="21"/>
              </w:rPr>
            </w:pPr>
            <w:r>
              <w:rPr>
                <w:rFonts w:hint="eastAsia" w:ascii="宋体" w:hAnsi="宋体" w:cs="宋体"/>
                <w:color w:val="000000"/>
                <w:szCs w:val="21"/>
              </w:rPr>
              <w:t>分享“旅游了以后才知道”小故事</w:t>
            </w:r>
          </w:p>
          <w:p>
            <w:pPr>
              <w:numPr>
                <w:ilvl w:val="0"/>
                <w:numId w:val="1"/>
              </w:numPr>
              <w:rPr>
                <w:rFonts w:hint="eastAsia" w:ascii="宋体" w:hAnsi="宋体" w:cs="宋体"/>
                <w:color w:val="000000"/>
                <w:szCs w:val="21"/>
              </w:rPr>
            </w:pPr>
            <w:r>
              <w:rPr>
                <w:rFonts w:hint="eastAsia" w:ascii="宋体" w:hAnsi="宋体" w:cs="宋体"/>
                <w:color w:val="000000"/>
                <w:szCs w:val="21"/>
              </w:rPr>
              <w:t>如果结论是“没去过实地旅游过，还真无发言权”，又如何解释出“秀才不出门，便知天下事”？</w:t>
            </w:r>
          </w:p>
          <w:p>
            <w:pPr>
              <w:rPr>
                <w:rFonts w:hint="eastAsia" w:ascii="宋体" w:hAnsi="宋体" w:cs="宋体"/>
                <w:color w:val="000000"/>
                <w:szCs w:val="21"/>
              </w:rPr>
            </w:pPr>
            <w:r>
              <w:rPr>
                <w:rFonts w:hint="eastAsia" w:ascii="宋体" w:hAnsi="宋体" w:cs="宋体"/>
                <w:color w:val="000000"/>
                <w:szCs w:val="21"/>
              </w:rPr>
              <w:t>任务提示：</w:t>
            </w:r>
          </w:p>
          <w:p>
            <w:pPr>
              <w:rPr>
                <w:rFonts w:hint="eastAsia" w:ascii="宋体" w:hAnsi="宋体" w:cs="宋体"/>
                <w:color w:val="000000"/>
                <w:szCs w:val="21"/>
              </w:rPr>
            </w:pPr>
            <w:r>
              <w:rPr>
                <w:rFonts w:hint="eastAsia" w:ascii="宋体" w:hAnsi="宋体" w:cs="宋体"/>
                <w:color w:val="000000"/>
                <w:szCs w:val="21"/>
              </w:rPr>
              <w:t>只有学习专业理论，才能更好开展实际工作。</w:t>
            </w:r>
          </w:p>
        </w:tc>
        <w:tc>
          <w:tcPr>
            <w:tcW w:w="1230" w:type="dxa"/>
          </w:tcPr>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任务导入</w:t>
            </w:r>
          </w:p>
          <w:p>
            <w:pPr>
              <w:jc w:val="center"/>
              <w:rPr>
                <w:rFonts w:hint="eastAsia" w:ascii="宋体" w:hAnsi="宋体" w:cs="宋体"/>
                <w:color w:val="000000"/>
                <w:szCs w:val="21"/>
              </w:rPr>
            </w:pPr>
            <w:r>
              <w:rPr>
                <w:rFonts w:hint="eastAsia" w:ascii="宋体" w:hAnsi="宋体" w:cs="宋体"/>
                <w:color w:val="000000"/>
                <w:szCs w:val="21"/>
              </w:rPr>
              <w:t>小组形式展开讨论教师启发学生思考积极回答</w:t>
            </w:r>
          </w:p>
        </w:tc>
        <w:tc>
          <w:tcPr>
            <w:tcW w:w="936" w:type="dxa"/>
          </w:tcPr>
          <w:p>
            <w:pPr>
              <w:jc w:val="center"/>
              <w:rPr>
                <w:rFonts w:hint="eastAsia" w:ascii="宋体" w:hAnsi="宋体" w:cs="宋体"/>
                <w:color w:val="000000"/>
                <w:szCs w:val="21"/>
              </w:rPr>
            </w:pPr>
          </w:p>
          <w:p>
            <w:pPr>
              <w:ind w:firstLine="105" w:firstLineChars="50"/>
              <w:rPr>
                <w:rFonts w:hint="eastAsia" w:ascii="宋体" w:hAnsi="宋体" w:cs="宋体"/>
                <w:color w:val="000000"/>
                <w:szCs w:val="21"/>
              </w:rPr>
            </w:pPr>
          </w:p>
          <w:p>
            <w:pPr>
              <w:ind w:firstLine="105" w:firstLineChars="50"/>
              <w:rPr>
                <w:rFonts w:hint="eastAsia" w:ascii="宋体" w:hAnsi="宋体" w:cs="宋体"/>
                <w:color w:val="000000"/>
                <w:szCs w:val="21"/>
              </w:rPr>
            </w:pPr>
          </w:p>
          <w:p>
            <w:pPr>
              <w:ind w:firstLine="105" w:firstLineChars="50"/>
              <w:rPr>
                <w:rFonts w:hint="eastAsia" w:ascii="宋体" w:hAnsi="宋体" w:cs="宋体"/>
                <w:color w:val="000000"/>
                <w:szCs w:val="21"/>
              </w:rPr>
            </w:pPr>
          </w:p>
          <w:p>
            <w:pPr>
              <w:rPr>
                <w:rFonts w:hint="eastAsia" w:ascii="宋体" w:hAnsi="宋体" w:cs="宋体"/>
                <w:color w:val="000000"/>
                <w:szCs w:val="21"/>
              </w:rPr>
            </w:pPr>
          </w:p>
          <w:p>
            <w:pPr>
              <w:ind w:firstLine="105" w:firstLineChars="50"/>
              <w:rPr>
                <w:rFonts w:hint="eastAsia" w:ascii="宋体" w:hAnsi="宋体" w:cs="宋体"/>
                <w:color w:val="000000"/>
                <w:szCs w:val="21"/>
              </w:rPr>
            </w:pPr>
            <w:r>
              <w:rPr>
                <w:rFonts w:hint="eastAsia" w:ascii="宋体" w:hAnsi="宋体" w:cs="宋体"/>
                <w:color w:val="00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221" w:type="dxa"/>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教学过程</w:t>
            </w:r>
          </w:p>
        </w:tc>
        <w:tc>
          <w:tcPr>
            <w:tcW w:w="1579" w:type="dxa"/>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教学分析</w:t>
            </w:r>
          </w:p>
        </w:tc>
        <w:tc>
          <w:tcPr>
            <w:tcW w:w="4754" w:type="dxa"/>
            <w:gridSpan w:val="3"/>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教学内容</w:t>
            </w:r>
          </w:p>
        </w:tc>
        <w:tc>
          <w:tcPr>
            <w:tcW w:w="1230" w:type="dxa"/>
            <w:tcBorders>
              <w:bottom w:val="single" w:color="auto" w:sz="12" w:space="0"/>
            </w:tcBorders>
          </w:tcPr>
          <w:p>
            <w:pPr>
              <w:jc w:val="center"/>
              <w:rPr>
                <w:rFonts w:hint="eastAsia" w:ascii="宋体" w:hAnsi="宋体" w:cs="宋体"/>
                <w:b/>
                <w:color w:val="000000"/>
                <w:szCs w:val="21"/>
              </w:rPr>
            </w:pPr>
            <w:r>
              <w:rPr>
                <w:rFonts w:hint="eastAsia" w:ascii="宋体" w:hAnsi="宋体" w:cs="宋体"/>
                <w:b/>
                <w:color w:val="000000"/>
                <w:szCs w:val="21"/>
              </w:rPr>
              <w:t>教师调控</w:t>
            </w:r>
          </w:p>
          <w:p>
            <w:pPr>
              <w:jc w:val="center"/>
              <w:rPr>
                <w:rFonts w:hint="eastAsia" w:ascii="宋体" w:hAnsi="宋体" w:cs="宋体"/>
                <w:b/>
                <w:color w:val="000000"/>
                <w:szCs w:val="21"/>
              </w:rPr>
            </w:pPr>
            <w:r>
              <w:rPr>
                <w:rFonts w:hint="eastAsia" w:ascii="宋体" w:hAnsi="宋体" w:cs="宋体"/>
                <w:b/>
                <w:color w:val="000000"/>
                <w:szCs w:val="21"/>
              </w:rPr>
              <w:t>学生活动</w:t>
            </w:r>
          </w:p>
        </w:tc>
        <w:tc>
          <w:tcPr>
            <w:tcW w:w="936" w:type="dxa"/>
            <w:tcBorders>
              <w:bottom w:val="single" w:color="auto" w:sz="12" w:space="0"/>
            </w:tcBorders>
          </w:tcPr>
          <w:p>
            <w:pPr>
              <w:jc w:val="center"/>
              <w:rPr>
                <w:rFonts w:hint="eastAsia" w:ascii="宋体" w:hAnsi="宋体" w:cs="宋体"/>
                <w:b/>
                <w:color w:val="000000"/>
                <w:szCs w:val="21"/>
              </w:rPr>
            </w:pPr>
            <w:r>
              <w:rPr>
                <w:rFonts w:hint="eastAsia" w:ascii="宋体" w:hAnsi="宋体" w:cs="宋体"/>
                <w:b/>
                <w:color w:val="000000"/>
                <w:szCs w:val="21"/>
              </w:rPr>
              <w:t>时间</w:t>
            </w:r>
          </w:p>
          <w:p>
            <w:pPr>
              <w:jc w:val="center"/>
              <w:rPr>
                <w:rFonts w:hint="eastAsia"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7" w:hRule="atLeast"/>
        </w:trPr>
        <w:tc>
          <w:tcPr>
            <w:tcW w:w="1221" w:type="dxa"/>
            <w:tcBorders>
              <w:top w:val="single" w:color="auto" w:sz="12" w:space="0"/>
              <w:bottom w:val="single" w:color="auto" w:sz="12" w:space="0"/>
            </w:tcBorders>
            <w:vAlign w:val="center"/>
          </w:tcPr>
          <w:p>
            <w:pPr>
              <w:spacing w:before="100" w:beforeAutospacing="1"/>
              <w:rPr>
                <w:rFonts w:hint="eastAsia" w:ascii="宋体" w:hAnsi="宋体" w:cs="宋体"/>
                <w:b/>
                <w:color w:val="000000"/>
                <w:szCs w:val="21"/>
              </w:rPr>
            </w:pPr>
            <w:r>
              <w:rPr>
                <w:rFonts w:hint="eastAsia" w:ascii="宋体" w:hAnsi="宋体" w:cs="宋体"/>
                <w:b/>
                <w:color w:val="000000"/>
                <w:szCs w:val="21"/>
              </w:rPr>
              <w:t>新    授</w:t>
            </w: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rPr>
                <w:rFonts w:hint="eastAsia" w:ascii="宋体" w:hAnsi="宋体" w:cs="宋体"/>
                <w:b/>
                <w:color w:val="000000"/>
                <w:szCs w:val="21"/>
              </w:rPr>
            </w:pPr>
          </w:p>
        </w:tc>
        <w:tc>
          <w:tcPr>
            <w:tcW w:w="1579" w:type="dxa"/>
            <w:tcBorders>
              <w:top w:val="single" w:color="auto" w:sz="12" w:space="0"/>
              <w:bottom w:val="single" w:color="auto" w:sz="12" w:space="0"/>
            </w:tcBorders>
          </w:tcPr>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图文资料展示</w:t>
            </w:r>
          </w:p>
          <w:p>
            <w:pPr>
              <w:jc w:val="center"/>
              <w:rPr>
                <w:rFonts w:hint="eastAsia" w:ascii="宋体" w:hAnsi="宋体" w:cs="宋体"/>
                <w:color w:val="000000"/>
                <w:szCs w:val="21"/>
              </w:rPr>
            </w:pPr>
            <w:r>
              <w:rPr>
                <w:rFonts w:hint="eastAsia" w:ascii="宋体" w:hAnsi="宋体" w:cs="宋体"/>
                <w:color w:val="000000"/>
                <w:szCs w:val="21"/>
              </w:rPr>
              <w:t>使学生的注意力跟着老师共同进入课堂</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在探讨中加强学生对学习内容的理解</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通过比较让学生更加明确三者之间的关系</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借助旅游经历，分析总结知识点内容。</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tc>
        <w:tc>
          <w:tcPr>
            <w:tcW w:w="4754" w:type="dxa"/>
            <w:gridSpan w:val="3"/>
            <w:tcBorders>
              <w:top w:val="single" w:color="auto" w:sz="12" w:space="0"/>
              <w:bottom w:val="single" w:color="auto" w:sz="12" w:space="0"/>
            </w:tcBorders>
          </w:tcPr>
          <w:p>
            <w:pPr>
              <w:ind w:firstLine="480"/>
              <w:rPr>
                <w:rFonts w:hint="eastAsia" w:ascii="宋体" w:hAnsi="宋体" w:cs="宋体"/>
                <w:color w:val="000000"/>
                <w:szCs w:val="21"/>
              </w:rPr>
            </w:pPr>
            <w:r>
              <w:rPr>
                <w:rFonts w:hint="eastAsia" w:ascii="宋体" w:hAnsi="宋体" w:cs="宋体"/>
                <w:color w:val="000000"/>
                <w:szCs w:val="21"/>
              </w:rPr>
              <w:t>旅游是历史发展的产物，人类的旅游活动发展到今天，已经积累了丰富的经验，人们对旅游的认识也在逐渐扩大和深入。</w:t>
            </w:r>
          </w:p>
          <w:p>
            <w:pPr>
              <w:ind w:firstLine="480"/>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※图文资料：</w:t>
            </w:r>
          </w:p>
          <w:p>
            <w:pPr>
              <w:rPr>
                <w:rFonts w:hint="eastAsia" w:ascii="宋体" w:hAnsi="宋体" w:cs="宋体"/>
                <w:color w:val="000000"/>
                <w:szCs w:val="21"/>
              </w:rPr>
            </w:pPr>
            <w:r>
              <w:rPr>
                <w:rFonts w:hint="eastAsia" w:ascii="宋体" w:hAnsi="宋体" w:cs="宋体"/>
                <w:color w:val="000000"/>
                <w:szCs w:val="21"/>
              </w:rPr>
              <w:t>拉萨布达拉宫：</w:t>
            </w:r>
          </w:p>
          <w:p>
            <w:pPr>
              <w:rPr>
                <w:rFonts w:hint="eastAsia" w:ascii="宋体" w:hAnsi="宋体" w:cs="宋体"/>
                <w:color w:val="000000"/>
                <w:szCs w:val="21"/>
              </w:rPr>
            </w:pPr>
            <w:r>
              <w:rPr>
                <w:rFonts w:hint="eastAsia" w:ascii="宋体" w:hAnsi="宋体" w:cs="宋体"/>
                <w:color w:val="000000"/>
                <w:szCs w:val="21"/>
              </w:rPr>
              <w:t>藏传佛教信徒心中必去朝圣的地方</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b/>
                <w:color w:val="000000"/>
                <w:szCs w:val="21"/>
              </w:rPr>
            </w:pPr>
            <w:r>
              <w:rPr>
                <w:rFonts w:hint="eastAsia" w:ascii="宋体" w:hAnsi="宋体" w:cs="宋体"/>
                <w:b/>
                <w:color w:val="000000"/>
                <w:szCs w:val="21"/>
              </w:rPr>
              <w:t>一、旅游的定义</w:t>
            </w: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※课堂提问：</w:t>
            </w:r>
          </w:p>
          <w:p>
            <w:pPr>
              <w:rPr>
                <w:rFonts w:hint="eastAsia" w:ascii="宋体" w:hAnsi="宋体" w:cs="宋体"/>
                <w:color w:val="000000"/>
                <w:szCs w:val="21"/>
              </w:rPr>
            </w:pPr>
            <w:r>
              <w:rPr>
                <w:rFonts w:hint="eastAsia" w:ascii="宋体" w:hAnsi="宋体" w:cs="宋体"/>
                <w:color w:val="000000"/>
                <w:szCs w:val="21"/>
              </w:rPr>
              <w:t>请同学们根据自己的认识，给旅游下个定义。</w:t>
            </w:r>
          </w:p>
          <w:p>
            <w:pPr>
              <w:rPr>
                <w:rFonts w:hint="eastAsia" w:ascii="宋体" w:hAnsi="宋体" w:cs="宋体"/>
                <w:bCs/>
                <w:color w:val="000000"/>
                <w:szCs w:val="21"/>
              </w:rPr>
            </w:pPr>
          </w:p>
          <w:p>
            <w:pPr>
              <w:rPr>
                <w:rFonts w:hint="eastAsia" w:ascii="宋体" w:hAnsi="宋体" w:cs="宋体"/>
                <w:color w:val="000000"/>
                <w:szCs w:val="21"/>
              </w:rPr>
            </w:pPr>
            <w:r>
              <w:rPr>
                <w:rFonts w:hint="eastAsia" w:ascii="宋体" w:hAnsi="宋体" w:cs="宋体"/>
                <w:color w:val="000000"/>
                <w:szCs w:val="21"/>
              </w:rPr>
              <w:t>通过对旅游的产生及其内涵发展变化的考察后，对旅游的定义可作如下表述：</w:t>
            </w:r>
          </w:p>
          <w:p>
            <w:pPr>
              <w:ind w:firstLine="420" w:firstLineChars="200"/>
              <w:rPr>
                <w:rFonts w:hint="eastAsia" w:ascii="宋体" w:hAnsi="宋体" w:cs="宋体"/>
                <w:color w:val="000000"/>
                <w:szCs w:val="21"/>
              </w:rPr>
            </w:pPr>
            <w:r>
              <w:rPr>
                <w:rFonts w:hint="eastAsia" w:ascii="宋体" w:hAnsi="宋体" w:cs="宋体"/>
                <w:color w:val="000000"/>
                <w:szCs w:val="21"/>
              </w:rPr>
              <w:t>旅游是人们为寻求精神上的愉快感受而进行的非定居性旅行和在游览过程中所发生的一切关系和现象的总和。</w:t>
            </w:r>
          </w:p>
          <w:p>
            <w:pPr>
              <w:rPr>
                <w:rFonts w:hint="eastAsia" w:ascii="宋体" w:hAnsi="宋体" w:cs="宋体"/>
                <w:bCs/>
                <w:color w:val="000000"/>
                <w:szCs w:val="21"/>
              </w:rPr>
            </w:pPr>
            <w:r>
              <w:rPr>
                <w:rFonts w:hint="eastAsia" w:ascii="宋体" w:hAnsi="宋体" w:cs="宋体"/>
                <w:bCs/>
                <w:color w:val="000000"/>
                <w:szCs w:val="21"/>
              </w:rPr>
              <w:t>定义的理解：</w:t>
            </w:r>
          </w:p>
          <w:p>
            <w:pPr>
              <w:pStyle w:val="8"/>
              <w:numPr>
                <w:ilvl w:val="0"/>
                <w:numId w:val="2"/>
              </w:numPr>
              <w:ind w:firstLineChars="0"/>
              <w:rPr>
                <w:rFonts w:hint="eastAsia" w:ascii="宋体" w:hAnsi="宋体" w:cs="宋体"/>
                <w:bCs/>
                <w:color w:val="000000"/>
                <w:szCs w:val="21"/>
              </w:rPr>
            </w:pPr>
            <w:r>
              <w:rPr>
                <w:rFonts w:hint="eastAsia" w:ascii="宋体" w:hAnsi="宋体" w:cs="宋体"/>
                <w:bCs/>
                <w:color w:val="000000"/>
                <w:szCs w:val="21"/>
              </w:rPr>
              <w:t>旅游必须以旅行为前提，在异地进行游览参观、消遣娱乐等活动，寻求精神上的愉快感受的特殊经历。</w:t>
            </w:r>
          </w:p>
          <w:p>
            <w:pPr>
              <w:pStyle w:val="8"/>
              <w:numPr>
                <w:ilvl w:val="0"/>
                <w:numId w:val="2"/>
              </w:numPr>
              <w:ind w:firstLineChars="0"/>
              <w:rPr>
                <w:rFonts w:hint="eastAsia" w:ascii="宋体" w:hAnsi="宋体" w:cs="宋体"/>
                <w:bCs/>
                <w:color w:val="000000"/>
                <w:szCs w:val="21"/>
              </w:rPr>
            </w:pPr>
            <w:r>
              <w:rPr>
                <w:rFonts w:hint="eastAsia" w:ascii="宋体" w:hAnsi="宋体" w:cs="宋体"/>
                <w:bCs/>
                <w:color w:val="000000"/>
                <w:szCs w:val="21"/>
              </w:rPr>
              <w:t>扩大旅游概念的包容性。</w:t>
            </w:r>
          </w:p>
          <w:p>
            <w:pPr>
              <w:rPr>
                <w:rFonts w:hint="eastAsia" w:ascii="宋体" w:hAnsi="宋体" w:cs="宋体"/>
                <w:bCs/>
                <w:color w:val="000000"/>
                <w:szCs w:val="21"/>
              </w:rPr>
            </w:pPr>
          </w:p>
          <w:p>
            <w:pPr>
              <w:rPr>
                <w:rFonts w:hint="eastAsia" w:ascii="宋体" w:hAnsi="宋体" w:cs="宋体"/>
                <w:color w:val="000000"/>
                <w:szCs w:val="21"/>
              </w:rPr>
            </w:pPr>
            <w:r>
              <w:rPr>
                <w:rFonts w:hint="eastAsia" w:ascii="宋体" w:hAnsi="宋体" w:cs="宋体"/>
                <w:color w:val="000000"/>
                <w:szCs w:val="21"/>
              </w:rPr>
              <w:t>※知识拓展：</w:t>
            </w:r>
          </w:p>
          <w:p>
            <w:pPr>
              <w:rPr>
                <w:rFonts w:hint="eastAsia" w:ascii="宋体" w:hAnsi="宋体" w:cs="宋体"/>
                <w:color w:val="000000"/>
                <w:szCs w:val="21"/>
              </w:rPr>
            </w:pPr>
            <w:r>
              <w:rPr>
                <w:rFonts w:hint="eastAsia" w:ascii="宋体" w:hAnsi="宋体" w:cs="宋体"/>
                <w:color w:val="000000"/>
                <w:szCs w:val="21"/>
              </w:rPr>
              <w:t>“旅游”一词的出现及其“艾斯特”定义：</w:t>
            </w:r>
          </w:p>
          <w:p>
            <w:pPr>
              <w:rPr>
                <w:rFonts w:hint="eastAsia" w:ascii="宋体" w:hAnsi="宋体" w:cs="宋体"/>
                <w:color w:val="000000"/>
                <w:szCs w:val="21"/>
              </w:rPr>
            </w:pPr>
            <w:r>
              <w:rPr>
                <w:rFonts w:hint="eastAsia" w:ascii="宋体" w:hAnsi="宋体" w:cs="宋体"/>
                <w:color w:val="000000"/>
                <w:szCs w:val="21"/>
              </w:rPr>
              <w:t>西方：Travel、Tourism</w:t>
            </w:r>
          </w:p>
          <w:p>
            <w:pPr>
              <w:rPr>
                <w:rFonts w:hint="eastAsia" w:ascii="宋体" w:hAnsi="宋体" w:cs="宋体"/>
                <w:color w:val="000000"/>
                <w:szCs w:val="21"/>
              </w:rPr>
            </w:pPr>
            <w:r>
              <w:rPr>
                <w:rFonts w:hint="eastAsia" w:ascii="宋体" w:hAnsi="宋体" w:cs="宋体"/>
                <w:color w:val="000000"/>
                <w:szCs w:val="21"/>
              </w:rPr>
              <w:t>我国古代：旅行、游览</w:t>
            </w:r>
          </w:p>
          <w:p>
            <w:pPr>
              <w:rPr>
                <w:rFonts w:hint="eastAsia" w:ascii="宋体" w:hAnsi="宋体" w:cs="宋体"/>
                <w:color w:val="000000"/>
                <w:szCs w:val="21"/>
              </w:rPr>
            </w:pPr>
            <w:r>
              <w:rPr>
                <w:rFonts w:hint="eastAsia" w:ascii="宋体" w:hAnsi="宋体" w:cs="宋体"/>
                <w:color w:val="000000"/>
                <w:szCs w:val="21"/>
              </w:rPr>
              <w:t>“艾斯特”定义：旅游是非定居者的旅行和暂时居留而引起的一切现象和关系的总和。这些人不会导致永久居留，并且不从事赚钱活动。</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请同学们分组讨论，根据自己的理解指出旅游与旅行、游览之间的联系和区别。</w:t>
            </w:r>
          </w:p>
          <w:p>
            <w:pPr>
              <w:rPr>
                <w:rFonts w:hint="eastAsia" w:ascii="宋体" w:hAnsi="宋体" w:cs="宋体"/>
                <w:b/>
                <w:color w:val="000000"/>
                <w:szCs w:val="21"/>
              </w:rPr>
            </w:pPr>
          </w:p>
          <w:p>
            <w:pPr>
              <w:rPr>
                <w:rFonts w:hint="eastAsia" w:ascii="宋体" w:hAnsi="宋体" w:cs="宋体"/>
                <w:b/>
                <w:color w:val="000000"/>
                <w:szCs w:val="21"/>
              </w:rPr>
            </w:pPr>
            <w:r>
              <w:rPr>
                <w:rFonts w:hint="eastAsia" w:ascii="宋体" w:hAnsi="宋体" w:cs="宋体"/>
                <w:b/>
                <w:color w:val="000000"/>
                <w:szCs w:val="21"/>
              </w:rPr>
              <w:t>二、游览、旅行、旅游之间的联系和区别</w:t>
            </w:r>
          </w:p>
          <w:p>
            <w:pPr>
              <w:rPr>
                <w:rFonts w:hint="eastAsia" w:ascii="宋体" w:hAnsi="宋体" w:cs="宋体"/>
                <w:color w:val="000000"/>
                <w:szCs w:val="21"/>
              </w:rPr>
            </w:pPr>
            <w:r>
              <w:rPr>
                <w:rFonts w:hint="eastAsia" w:ascii="宋体" w:hAnsi="宋体" w:cs="宋体"/>
                <w:color w:val="000000"/>
                <w:szCs w:val="21"/>
              </w:rPr>
              <w:t>1.游览：是一种“边走边看”，即具有“步移景异”功能和动与静相结合的活动形式。</w:t>
            </w: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2.旅行：是指人们在空间上从一个地方到另一个地方的行进过程，它的目的广泛。</w:t>
            </w:r>
          </w:p>
          <w:p>
            <w:pPr>
              <w:pStyle w:val="8"/>
              <w:ind w:left="360" w:firstLine="0" w:firstLineChars="0"/>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3.旅游：是一种排除功利目的的旅行和游览相结合，以获得精神愉快感受的消遣性、娱乐性的社会活动。</w:t>
            </w:r>
          </w:p>
          <w:p>
            <w:pPr>
              <w:ind w:firstLine="105" w:firstLineChars="50"/>
              <w:rPr>
                <w:rFonts w:hint="eastAsia" w:ascii="宋体" w:hAnsi="宋体" w:cs="宋体"/>
                <w:color w:val="000000"/>
                <w:szCs w:val="21"/>
              </w:rPr>
            </w:pPr>
          </w:p>
          <w:p>
            <w:pPr>
              <w:rPr>
                <w:rFonts w:hint="eastAsia" w:ascii="宋体" w:hAnsi="宋体" w:cs="宋体"/>
                <w:bCs/>
                <w:color w:val="000000"/>
                <w:szCs w:val="21"/>
              </w:rPr>
            </w:pPr>
            <w:r>
              <w:rPr>
                <w:rFonts w:hint="eastAsia" w:ascii="宋体" w:hAnsi="宋体" w:cs="宋体"/>
                <w:bCs/>
                <w:color w:val="000000"/>
                <w:szCs w:val="21"/>
              </w:rPr>
              <w:t>由此可见，只有旅行没有游览构不成旅游；</w:t>
            </w:r>
          </w:p>
          <w:p>
            <w:pPr>
              <w:rPr>
                <w:rFonts w:hint="eastAsia" w:ascii="宋体" w:hAnsi="宋体" w:cs="宋体"/>
                <w:bCs/>
                <w:color w:val="000000"/>
                <w:szCs w:val="21"/>
              </w:rPr>
            </w:pPr>
            <w:r>
              <w:rPr>
                <w:rFonts w:hint="eastAsia" w:ascii="宋体" w:hAnsi="宋体" w:cs="宋体"/>
                <w:bCs/>
                <w:color w:val="000000"/>
                <w:szCs w:val="21"/>
              </w:rPr>
              <w:t>没有以旅行为前提的也仅是游览而不是旅游。</w:t>
            </w:r>
          </w:p>
          <w:p>
            <w:pPr>
              <w:rPr>
                <w:rFonts w:hint="eastAsia" w:ascii="宋体" w:hAnsi="宋体" w:cs="宋体"/>
                <w:bCs/>
                <w:color w:val="000000"/>
                <w:szCs w:val="21"/>
              </w:rPr>
            </w:pPr>
            <w:r>
              <w:rPr>
                <w:rFonts w:hint="eastAsia" w:ascii="宋体" w:hAnsi="宋体" w:cs="宋体"/>
                <w:bCs/>
                <w:color w:val="000000"/>
                <w:szCs w:val="21"/>
              </w:rPr>
              <w:t>只有旅行和游览相结合才能构成完整意义的旅游。</w:t>
            </w:r>
          </w:p>
          <w:p>
            <w:pPr>
              <w:rPr>
                <w:rFonts w:hint="eastAsia" w:ascii="宋体" w:hAnsi="宋体" w:cs="宋体"/>
                <w:bCs/>
                <w:color w:val="000000"/>
                <w:szCs w:val="21"/>
              </w:rPr>
            </w:pPr>
          </w:p>
          <w:p>
            <w:pPr>
              <w:rPr>
                <w:rFonts w:hint="eastAsia" w:ascii="宋体" w:hAnsi="宋体" w:cs="宋体"/>
                <w:color w:val="000000"/>
                <w:szCs w:val="21"/>
              </w:rPr>
            </w:pPr>
            <w:r>
              <w:rPr>
                <w:rFonts w:hint="eastAsia" w:ascii="宋体" w:hAnsi="宋体" w:cs="宋体"/>
                <w:color w:val="000000"/>
                <w:szCs w:val="21"/>
              </w:rPr>
              <w:t>※交流体会：</w:t>
            </w:r>
          </w:p>
          <w:p>
            <w:pPr>
              <w:rPr>
                <w:rFonts w:hint="eastAsia" w:ascii="宋体" w:hAnsi="宋体" w:cs="宋体"/>
                <w:color w:val="000000"/>
                <w:szCs w:val="21"/>
              </w:rPr>
            </w:pPr>
            <w:r>
              <w:rPr>
                <w:rFonts w:hint="eastAsia" w:ascii="宋体" w:hAnsi="宋体" w:cs="宋体"/>
                <w:color w:val="000000"/>
                <w:szCs w:val="21"/>
              </w:rPr>
              <w:t>展示图片：世界第一条载客高速铁路1964年运营</w:t>
            </w:r>
          </w:p>
          <w:p>
            <w:pPr>
              <w:rPr>
                <w:rFonts w:hint="eastAsia" w:ascii="宋体" w:hAnsi="宋体" w:cs="宋体"/>
                <w:color w:val="000000"/>
                <w:szCs w:val="21"/>
              </w:rPr>
            </w:pPr>
            <w:r>
              <w:rPr>
                <w:rFonts w:hint="eastAsia" w:ascii="宋体" w:hAnsi="宋体" w:cs="宋体"/>
                <w:color w:val="000000"/>
                <w:szCs w:val="21"/>
              </w:rPr>
              <w:t>说一说，只是争先乘坐首列高铁也算是旅游吗？</w:t>
            </w:r>
          </w:p>
          <w:p>
            <w:pPr>
              <w:rPr>
                <w:rFonts w:hint="eastAsia" w:ascii="宋体" w:hAnsi="宋体" w:cs="宋体"/>
                <w:bCs/>
                <w:color w:val="000000"/>
                <w:szCs w:val="21"/>
              </w:rPr>
            </w:pPr>
          </w:p>
          <w:p>
            <w:pPr>
              <w:rPr>
                <w:rFonts w:hint="eastAsia" w:ascii="宋体" w:hAnsi="宋体" w:cs="宋体"/>
                <w:bCs/>
                <w:color w:val="000000"/>
                <w:szCs w:val="21"/>
              </w:rPr>
            </w:pPr>
          </w:p>
          <w:p>
            <w:pPr>
              <w:widowControl/>
              <w:shd w:val="clear" w:color="auto" w:fill="FFFFFF"/>
              <w:wordWrap w:val="0"/>
              <w:jc w:val="left"/>
              <w:rPr>
                <w:rFonts w:hint="eastAsia" w:ascii="宋体" w:hAnsi="宋体" w:cs="宋体"/>
                <w:color w:val="000000"/>
                <w:kern w:val="0"/>
                <w:szCs w:val="21"/>
              </w:rPr>
            </w:pPr>
            <w:r>
              <w:rPr>
                <w:rFonts w:hint="eastAsia" w:ascii="宋体" w:hAnsi="宋体" w:cs="宋体"/>
                <w:color w:val="000000"/>
                <w:kern w:val="0"/>
                <w:szCs w:val="21"/>
              </w:rPr>
              <w:t>请同学们根据课程开始分享的旅游小故事，分析总结出旅游的内容。</w:t>
            </w:r>
          </w:p>
          <w:p>
            <w:pPr>
              <w:widowControl/>
              <w:shd w:val="clear" w:color="auto" w:fill="FFFFFF"/>
              <w:wordWrap w:val="0"/>
              <w:jc w:val="left"/>
              <w:rPr>
                <w:rFonts w:hint="eastAsia" w:ascii="宋体" w:hAnsi="宋体" w:cs="宋体"/>
                <w:color w:val="000000"/>
                <w:kern w:val="0"/>
                <w:szCs w:val="21"/>
              </w:rPr>
            </w:pPr>
          </w:p>
          <w:p>
            <w:pPr>
              <w:rPr>
                <w:rFonts w:hint="eastAsia" w:ascii="宋体" w:hAnsi="宋体" w:cs="宋体"/>
                <w:b/>
                <w:color w:val="000000"/>
                <w:szCs w:val="21"/>
              </w:rPr>
            </w:pPr>
            <w:r>
              <w:rPr>
                <w:rFonts w:hint="eastAsia" w:ascii="宋体" w:hAnsi="宋体" w:cs="宋体"/>
                <w:b/>
                <w:color w:val="000000"/>
                <w:szCs w:val="21"/>
              </w:rPr>
              <w:t>三、旅游的内容</w:t>
            </w:r>
          </w:p>
          <w:p>
            <w:pPr>
              <w:rPr>
                <w:rFonts w:hint="eastAsia" w:ascii="宋体" w:hAnsi="宋体" w:cs="宋体"/>
                <w:color w:val="000000"/>
                <w:szCs w:val="21"/>
              </w:rPr>
            </w:pPr>
            <w:r>
              <w:rPr>
                <w:rFonts w:hint="eastAsia" w:ascii="宋体" w:hAnsi="宋体" w:cs="宋体"/>
                <w:color w:val="000000"/>
                <w:szCs w:val="21"/>
              </w:rPr>
              <w:t>立足于现代旅游而言，旅游是以“游”为主，集食、住、行、游、购、娱于一体的综合性的社会活动，内容包括旅行、游览、住宿、饮食、购物和娱乐六个方面。</w:t>
            </w: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旅游活动的六要素：</w:t>
            </w:r>
          </w:p>
          <w:p>
            <w:pPr>
              <w:rPr>
                <w:rFonts w:hint="eastAsia" w:ascii="宋体" w:hAnsi="宋体" w:cs="宋体"/>
                <w:color w:val="000000"/>
                <w:szCs w:val="21"/>
              </w:rPr>
            </w:pPr>
            <w:r>
              <w:rPr>
                <w:rFonts w:hint="eastAsia" w:ascii="宋体" w:hAnsi="宋体" w:cs="宋体"/>
                <w:color w:val="000000"/>
                <w:szCs w:val="21"/>
              </w:rPr>
              <w:t>食、住、行、游、购、娱</w:t>
            </w:r>
          </w:p>
          <w:p>
            <w:pPr>
              <w:rPr>
                <w:rFonts w:hint="eastAsia" w:ascii="宋体" w:hAnsi="宋体" w:cs="宋体"/>
                <w:bCs/>
                <w:color w:val="000000"/>
                <w:szCs w:val="21"/>
              </w:rPr>
            </w:pPr>
          </w:p>
        </w:tc>
        <w:tc>
          <w:tcPr>
            <w:tcW w:w="1230" w:type="dxa"/>
            <w:tcBorders>
              <w:top w:val="single" w:color="auto" w:sz="12" w:space="0"/>
              <w:bottom w:val="single" w:color="auto" w:sz="12" w:space="0"/>
            </w:tcBorders>
          </w:tcPr>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课件展示</w:t>
            </w:r>
          </w:p>
          <w:p>
            <w:pPr>
              <w:jc w:val="center"/>
              <w:rPr>
                <w:rFonts w:hint="eastAsia" w:ascii="宋体" w:hAnsi="宋体" w:cs="宋体"/>
                <w:color w:val="000000"/>
                <w:szCs w:val="21"/>
              </w:rPr>
            </w:pPr>
            <w:r>
              <w:rPr>
                <w:rFonts w:hint="eastAsia" w:ascii="宋体" w:hAnsi="宋体" w:cs="宋体"/>
                <w:color w:val="000000"/>
                <w:szCs w:val="21"/>
              </w:rPr>
              <w:t>图文资料</w:t>
            </w: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学生各抒己见，不固定答案</w:t>
            </w: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总结学生的答案，给出旅游的定义，并做以解释</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知识延伸</w:t>
            </w:r>
          </w:p>
          <w:p>
            <w:pPr>
              <w:rPr>
                <w:rFonts w:hint="eastAsia" w:ascii="宋体" w:hAnsi="宋体" w:cs="宋体"/>
                <w:color w:val="000000"/>
                <w:szCs w:val="21"/>
              </w:rPr>
            </w:pPr>
            <w:r>
              <w:rPr>
                <w:rFonts w:hint="eastAsia" w:ascii="宋体" w:hAnsi="宋体" w:cs="宋体"/>
                <w:color w:val="000000"/>
                <w:szCs w:val="21"/>
              </w:rPr>
              <w:t>拓展体会</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分组讨论</w:t>
            </w:r>
          </w:p>
          <w:p>
            <w:pPr>
              <w:rPr>
                <w:rFonts w:hint="eastAsia" w:ascii="宋体" w:hAnsi="宋体" w:cs="宋体"/>
                <w:color w:val="000000"/>
                <w:szCs w:val="21"/>
              </w:rPr>
            </w:pPr>
            <w:r>
              <w:rPr>
                <w:rFonts w:hint="eastAsia" w:ascii="宋体" w:hAnsi="宋体" w:cs="宋体"/>
                <w:color w:val="000000"/>
                <w:szCs w:val="21"/>
              </w:rPr>
              <w:t>加深理解</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课件展示</w:t>
            </w:r>
          </w:p>
          <w:p>
            <w:pPr>
              <w:rPr>
                <w:rFonts w:hint="eastAsia" w:ascii="宋体" w:hAnsi="宋体" w:cs="宋体"/>
                <w:color w:val="000000"/>
                <w:szCs w:val="21"/>
              </w:rPr>
            </w:pPr>
            <w:r>
              <w:rPr>
                <w:rFonts w:hint="eastAsia" w:ascii="宋体" w:hAnsi="宋体" w:cs="宋体"/>
                <w:color w:val="000000"/>
                <w:szCs w:val="21"/>
              </w:rPr>
              <w:t>对比分析</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图片展示</w:t>
            </w:r>
          </w:p>
          <w:p>
            <w:pPr>
              <w:rPr>
                <w:rFonts w:hint="eastAsia" w:ascii="宋体" w:hAnsi="宋体" w:cs="宋体"/>
                <w:color w:val="000000"/>
                <w:szCs w:val="21"/>
              </w:rPr>
            </w:pPr>
            <w:r>
              <w:rPr>
                <w:rFonts w:hint="eastAsia" w:ascii="宋体" w:hAnsi="宋体" w:cs="宋体"/>
                <w:color w:val="000000"/>
                <w:szCs w:val="21"/>
              </w:rPr>
              <w:t>交流体会</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立足实际</w:t>
            </w:r>
          </w:p>
          <w:p>
            <w:pPr>
              <w:rPr>
                <w:rFonts w:hint="eastAsia" w:ascii="宋体" w:hAnsi="宋体" w:cs="宋体"/>
                <w:color w:val="000000"/>
                <w:szCs w:val="21"/>
              </w:rPr>
            </w:pPr>
            <w:r>
              <w:rPr>
                <w:rFonts w:hint="eastAsia" w:ascii="宋体" w:hAnsi="宋体" w:cs="宋体"/>
                <w:color w:val="000000"/>
                <w:szCs w:val="21"/>
              </w:rPr>
              <w:t>感知体会</w:t>
            </w:r>
          </w:p>
          <w:p>
            <w:pPr>
              <w:rPr>
                <w:rFonts w:hint="eastAsia" w:ascii="宋体" w:hAnsi="宋体" w:cs="宋体"/>
                <w:color w:val="000000"/>
                <w:szCs w:val="21"/>
              </w:rPr>
            </w:pPr>
            <w:r>
              <w:rPr>
                <w:rFonts w:hint="eastAsia" w:ascii="宋体" w:hAnsi="宋体" w:cs="宋体"/>
                <w:color w:val="000000"/>
                <w:szCs w:val="21"/>
              </w:rPr>
              <w:t>分析理解</w:t>
            </w:r>
          </w:p>
          <w:p>
            <w:pPr>
              <w:rPr>
                <w:rFonts w:hint="eastAsia" w:ascii="宋体" w:hAnsi="宋体" w:cs="宋体"/>
                <w:color w:val="000000"/>
                <w:szCs w:val="21"/>
              </w:rPr>
            </w:pPr>
          </w:p>
          <w:p>
            <w:pPr>
              <w:rPr>
                <w:rFonts w:hint="eastAsia" w:ascii="宋体" w:hAnsi="宋体" w:cs="宋体"/>
                <w:color w:val="000000"/>
                <w:szCs w:val="21"/>
              </w:rPr>
            </w:pPr>
          </w:p>
        </w:tc>
        <w:tc>
          <w:tcPr>
            <w:tcW w:w="936" w:type="dxa"/>
            <w:tcBorders>
              <w:top w:val="single" w:color="auto" w:sz="12" w:space="0"/>
              <w:bottom w:val="single" w:color="auto" w:sz="12" w:space="0"/>
            </w:tcBorders>
          </w:tcPr>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5＇</w:t>
            </w: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5＇</w:t>
            </w: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ind w:firstLine="210" w:firstLineChars="100"/>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rPr>
                <w:rFonts w:hint="eastAsia" w:ascii="宋体" w:hAnsi="宋体" w:cs="宋体"/>
                <w:color w:val="000000"/>
                <w:szCs w:val="21"/>
              </w:rPr>
            </w:pPr>
          </w:p>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hint="eastAsia"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hint="eastAsia"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hint="eastAsia" w:ascii="宋体" w:hAnsi="宋体" w:cs="宋体"/>
                <w:b/>
                <w:color w:val="000000"/>
                <w:szCs w:val="21"/>
              </w:rPr>
            </w:pPr>
            <w:r>
              <w:rPr>
                <w:rFonts w:hint="eastAsia" w:ascii="宋体" w:hAnsi="宋体" w:cs="宋体"/>
                <w:b/>
                <w:color w:val="000000"/>
                <w:szCs w:val="21"/>
              </w:rPr>
              <w:t>教师调控</w:t>
            </w:r>
          </w:p>
          <w:p>
            <w:pPr>
              <w:jc w:val="center"/>
              <w:rPr>
                <w:rFonts w:hint="eastAsia"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hint="eastAsia" w:ascii="宋体" w:hAnsi="宋体" w:cs="宋体"/>
                <w:b/>
                <w:color w:val="000000"/>
                <w:szCs w:val="21"/>
              </w:rPr>
            </w:pPr>
            <w:r>
              <w:rPr>
                <w:rFonts w:hint="eastAsia" w:ascii="宋体" w:hAnsi="宋体" w:cs="宋体"/>
                <w:b/>
                <w:color w:val="000000"/>
                <w:szCs w:val="21"/>
              </w:rPr>
              <w:t>时间</w:t>
            </w:r>
          </w:p>
          <w:p>
            <w:pPr>
              <w:jc w:val="center"/>
              <w:rPr>
                <w:rFonts w:hint="eastAsia"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5" w:hRule="atLeast"/>
        </w:trPr>
        <w:tc>
          <w:tcPr>
            <w:tcW w:w="1221" w:type="dxa"/>
          </w:tcPr>
          <w:p>
            <w:pPr>
              <w:rPr>
                <w:rFonts w:hint="eastAsia" w:ascii="宋体" w:hAnsi="宋体" w:cs="宋体"/>
                <w:b/>
                <w:bCs/>
                <w:color w:val="000000"/>
                <w:szCs w:val="21"/>
              </w:rPr>
            </w:pPr>
          </w:p>
          <w:p>
            <w:pPr>
              <w:jc w:val="center"/>
              <w:rPr>
                <w:rFonts w:hint="eastAsia" w:ascii="宋体" w:hAnsi="宋体" w:cs="宋体"/>
                <w:b/>
                <w:bCs/>
                <w:color w:val="000000"/>
                <w:szCs w:val="21"/>
              </w:rPr>
            </w:pPr>
          </w:p>
          <w:p>
            <w:pPr>
              <w:jc w:val="cente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jc w:val="center"/>
              <w:rPr>
                <w:rFonts w:hint="eastAsia" w:ascii="宋体" w:hAnsi="宋体" w:cs="宋体"/>
                <w:b/>
                <w:bCs/>
                <w:color w:val="000000"/>
                <w:szCs w:val="21"/>
              </w:rPr>
            </w:pPr>
            <w:r>
              <w:rPr>
                <w:rFonts w:hint="eastAsia" w:ascii="宋体" w:hAnsi="宋体" w:cs="宋体"/>
                <w:b/>
                <w:bCs/>
                <w:color w:val="000000"/>
                <w:szCs w:val="21"/>
              </w:rPr>
              <w:t>板书设计</w:t>
            </w:r>
          </w:p>
        </w:tc>
        <w:tc>
          <w:tcPr>
            <w:tcW w:w="1579" w:type="dxa"/>
          </w:tcPr>
          <w:p>
            <w:pPr>
              <w:spacing w:line="300" w:lineRule="auto"/>
              <w:rPr>
                <w:rFonts w:hint="eastAsia" w:ascii="宋体" w:hAnsi="宋体" w:cs="宋体"/>
                <w:bCs/>
                <w:color w:val="000000"/>
                <w:szCs w:val="21"/>
              </w:rPr>
            </w:pPr>
          </w:p>
          <w:p>
            <w:pPr>
              <w:spacing w:line="300" w:lineRule="auto"/>
              <w:rPr>
                <w:rFonts w:hint="eastAsia" w:ascii="宋体" w:hAnsi="宋体" w:cs="宋体"/>
                <w:bCs/>
                <w:color w:val="000000"/>
                <w:szCs w:val="21"/>
              </w:rPr>
            </w:pPr>
          </w:p>
          <w:p>
            <w:pPr>
              <w:spacing w:line="300" w:lineRule="auto"/>
              <w:rPr>
                <w:rFonts w:hint="eastAsia" w:ascii="宋体" w:hAnsi="宋体" w:cs="宋体"/>
                <w:bCs/>
                <w:color w:val="000000"/>
                <w:szCs w:val="21"/>
              </w:rPr>
            </w:pPr>
          </w:p>
          <w:p>
            <w:pPr>
              <w:spacing w:line="300" w:lineRule="auto"/>
              <w:rPr>
                <w:rFonts w:hint="eastAsia" w:ascii="宋体" w:hAnsi="宋体" w:cs="宋体"/>
                <w:bCs/>
                <w:color w:val="000000"/>
                <w:szCs w:val="21"/>
              </w:rPr>
            </w:pPr>
          </w:p>
          <w:p>
            <w:pPr>
              <w:spacing w:line="300" w:lineRule="auto"/>
              <w:rPr>
                <w:rFonts w:hint="eastAsia" w:ascii="宋体" w:hAnsi="宋体" w:cs="宋体"/>
                <w:color w:val="000000"/>
                <w:spacing w:val="10"/>
                <w:szCs w:val="21"/>
              </w:rPr>
            </w:pPr>
          </w:p>
          <w:p>
            <w:pPr>
              <w:spacing w:line="300" w:lineRule="auto"/>
              <w:rPr>
                <w:rFonts w:hint="eastAsia" w:ascii="宋体" w:hAnsi="宋体" w:cs="宋体"/>
                <w:bCs/>
                <w:color w:val="000000"/>
                <w:szCs w:val="21"/>
              </w:rPr>
            </w:pPr>
            <w:r>
              <w:rPr>
                <w:rFonts w:hint="eastAsia" w:ascii="宋体" w:hAnsi="宋体" w:cs="宋体"/>
                <w:color w:val="000000"/>
                <w:spacing w:val="10"/>
                <w:szCs w:val="21"/>
              </w:rPr>
              <w:t>板书设计紧扣本课教学重点，突出课程设计的内涵与主旨，</w:t>
            </w:r>
            <w:r>
              <w:rPr>
                <w:rFonts w:hint="eastAsia" w:ascii="宋体" w:hAnsi="宋体" w:cs="宋体"/>
                <w:color w:val="000000"/>
                <w:szCs w:val="21"/>
              </w:rPr>
              <w:t>帮助学生掌握知识、理解知识。</w:t>
            </w:r>
          </w:p>
          <w:p>
            <w:pPr>
              <w:spacing w:line="300" w:lineRule="auto"/>
              <w:rPr>
                <w:rFonts w:hint="eastAsia" w:ascii="宋体" w:hAnsi="宋体" w:cs="宋体"/>
                <w:bCs/>
                <w:color w:val="000000"/>
                <w:szCs w:val="21"/>
              </w:rPr>
            </w:pPr>
          </w:p>
        </w:tc>
        <w:tc>
          <w:tcPr>
            <w:tcW w:w="4754" w:type="dxa"/>
            <w:gridSpan w:val="3"/>
          </w:tcPr>
          <w:p>
            <w:pPr>
              <w:widowControl/>
              <w:shd w:val="clear" w:color="auto" w:fill="FFFFFF"/>
              <w:wordWrap w:val="0"/>
              <w:jc w:val="left"/>
              <w:rPr>
                <w:rFonts w:hint="eastAsia" w:ascii="宋体" w:hAnsi="宋体" w:cs="宋体"/>
                <w:color w:val="000000"/>
                <w:kern w:val="0"/>
                <w:szCs w:val="21"/>
              </w:rPr>
            </w:pPr>
          </w:p>
          <w:p>
            <w:pPr>
              <w:rPr>
                <w:rFonts w:hint="eastAsia" w:ascii="宋体" w:hAnsi="宋体" w:cs="宋体"/>
                <w:b/>
                <w:color w:val="000000"/>
                <w:spacing w:val="20"/>
                <w:szCs w:val="21"/>
              </w:rPr>
            </w:pPr>
          </w:p>
          <w:p>
            <w:pPr>
              <w:jc w:val="center"/>
              <w:rPr>
                <w:rFonts w:hint="eastAsia" w:ascii="宋体" w:hAnsi="宋体" w:cs="宋体"/>
                <w:b/>
                <w:color w:val="000000"/>
                <w:spacing w:val="20"/>
                <w:szCs w:val="21"/>
              </w:rPr>
            </w:pPr>
            <w:r>
              <w:rPr>
                <w:rFonts w:hint="eastAsia" w:ascii="宋体" w:hAnsi="宋体" w:cs="宋体"/>
                <w:b/>
                <w:color w:val="000000"/>
                <w:spacing w:val="20"/>
                <w:szCs w:val="21"/>
              </w:rPr>
              <w:t>板书设计</w:t>
            </w: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项目一 旅游概述</w:t>
            </w:r>
          </w:p>
          <w:p>
            <w:pPr>
              <w:jc w:val="center"/>
              <w:rPr>
                <w:rFonts w:hint="eastAsia" w:ascii="宋体" w:hAnsi="宋体" w:cs="宋体"/>
                <w:color w:val="000000"/>
                <w:szCs w:val="21"/>
              </w:rPr>
            </w:pPr>
            <w:r>
              <w:rPr>
                <w:rFonts w:hint="eastAsia" w:ascii="宋体" w:hAnsi="宋体" w:cs="宋体"/>
                <w:color w:val="000000"/>
                <w:szCs w:val="21"/>
              </w:rPr>
              <w:t>任务二 旅游的定义和内容</w:t>
            </w:r>
          </w:p>
          <w:p>
            <w:pPr>
              <w:jc w:val="cente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一、旅游的定义</w:t>
            </w:r>
          </w:p>
          <w:p>
            <w:pPr>
              <w:rPr>
                <w:rFonts w:hint="eastAsia" w:ascii="宋体" w:hAnsi="宋体" w:cs="宋体"/>
                <w:color w:val="000000"/>
                <w:szCs w:val="21"/>
              </w:rPr>
            </w:pPr>
            <w:r>
              <w:rPr>
                <w:rFonts w:hint="eastAsia" w:ascii="宋体" w:hAnsi="宋体" w:cs="宋体"/>
                <w:color w:val="000000"/>
                <w:szCs w:val="21"/>
              </w:rPr>
              <w:t>二、游览、旅行、旅游之间的联系和区别</w:t>
            </w:r>
          </w:p>
          <w:p>
            <w:pPr>
              <w:rPr>
                <w:rFonts w:hint="eastAsia" w:ascii="宋体" w:hAnsi="宋体" w:cs="宋体"/>
                <w:color w:val="000000"/>
                <w:szCs w:val="21"/>
              </w:rPr>
            </w:pPr>
            <w:r>
              <w:rPr>
                <w:rFonts w:hint="eastAsia" w:ascii="宋体" w:hAnsi="宋体" w:cs="宋体"/>
                <w:color w:val="000000"/>
                <w:szCs w:val="21"/>
              </w:rPr>
              <w:t>三、旅游的内容</w:t>
            </w:r>
          </w:p>
          <w:p>
            <w:pPr>
              <w:jc w:val="left"/>
              <w:rPr>
                <w:rFonts w:hint="eastAsia" w:ascii="宋体" w:hAnsi="宋体" w:cs="宋体"/>
                <w:color w:val="000000"/>
                <w:szCs w:val="21"/>
              </w:rPr>
            </w:pPr>
          </w:p>
        </w:tc>
        <w:tc>
          <w:tcPr>
            <w:tcW w:w="1230" w:type="dxa"/>
          </w:tcPr>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板书设计</w:t>
            </w:r>
          </w:p>
          <w:p>
            <w:pPr>
              <w:rPr>
                <w:rFonts w:hint="eastAsia" w:ascii="宋体" w:hAnsi="宋体" w:cs="宋体"/>
                <w:color w:val="000000"/>
                <w:szCs w:val="21"/>
              </w:rPr>
            </w:pPr>
            <w:r>
              <w:rPr>
                <w:rFonts w:hint="eastAsia" w:ascii="宋体" w:hAnsi="宋体" w:cs="宋体"/>
                <w:color w:val="000000"/>
                <w:szCs w:val="21"/>
              </w:rPr>
              <w:t>框架结构</w:t>
            </w:r>
          </w:p>
          <w:p>
            <w:pPr>
              <w:rPr>
                <w:rFonts w:hint="eastAsia" w:ascii="宋体" w:hAnsi="宋体" w:cs="宋体"/>
                <w:color w:val="000000"/>
                <w:szCs w:val="21"/>
              </w:rPr>
            </w:pPr>
            <w:r>
              <w:rPr>
                <w:rFonts w:hint="eastAsia" w:ascii="宋体" w:hAnsi="宋体" w:cs="宋体"/>
                <w:color w:val="000000"/>
                <w:szCs w:val="21"/>
              </w:rPr>
              <w:t>利于复习</w:t>
            </w:r>
          </w:p>
          <w:p>
            <w:pPr>
              <w:rPr>
                <w:rFonts w:hint="eastAsia" w:ascii="宋体" w:hAnsi="宋体" w:cs="宋体"/>
                <w:color w:val="000000"/>
                <w:szCs w:val="21"/>
              </w:rPr>
            </w:pPr>
            <w:r>
              <w:rPr>
                <w:rFonts w:hint="eastAsia" w:ascii="宋体" w:hAnsi="宋体" w:cs="宋体"/>
                <w:color w:val="000000"/>
                <w:szCs w:val="21"/>
              </w:rPr>
              <w:t>巩固知识</w:t>
            </w:r>
          </w:p>
          <w:p>
            <w:pPr>
              <w:rPr>
                <w:rFonts w:hint="eastAsia" w:ascii="宋体" w:hAnsi="宋体" w:cs="宋体"/>
                <w:color w:val="000000"/>
                <w:szCs w:val="21"/>
              </w:rPr>
            </w:pPr>
          </w:p>
          <w:p>
            <w:pPr>
              <w:rPr>
                <w:rFonts w:hint="eastAsia" w:ascii="宋体" w:hAnsi="宋体" w:cs="宋体"/>
                <w:color w:val="000000"/>
                <w:szCs w:val="21"/>
              </w:rPr>
            </w:pPr>
          </w:p>
        </w:tc>
        <w:tc>
          <w:tcPr>
            <w:tcW w:w="936" w:type="dxa"/>
          </w:tcPr>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0"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小　　结</w:t>
            </w:r>
          </w:p>
        </w:tc>
        <w:tc>
          <w:tcPr>
            <w:tcW w:w="7563" w:type="dxa"/>
            <w:gridSpan w:val="5"/>
            <w:vAlign w:val="center"/>
          </w:tcPr>
          <w:p>
            <w:pPr>
              <w:rPr>
                <w:rFonts w:hint="eastAsia" w:ascii="宋体" w:hAnsi="宋体" w:cs="宋体"/>
                <w:color w:val="000000"/>
                <w:szCs w:val="21"/>
              </w:rPr>
            </w:pPr>
            <w:r>
              <w:rPr>
                <w:rFonts w:hint="eastAsia" w:ascii="宋体" w:hAnsi="宋体" w:cs="宋体"/>
                <w:color w:val="000000"/>
                <w:szCs w:val="21"/>
              </w:rPr>
              <w:t xml:space="preserve">正确理解掌握旅游的定义和内容，并学会区分旅游与旅行、游览三者的关系，是本节课的重点，也是今后学习《旅游概论》的基础。 </w:t>
            </w:r>
          </w:p>
        </w:tc>
        <w:tc>
          <w:tcPr>
            <w:tcW w:w="936" w:type="dxa"/>
            <w:vAlign w:val="center"/>
          </w:tcPr>
          <w:p>
            <w:pPr>
              <w:jc w:val="center"/>
              <w:rPr>
                <w:rFonts w:hint="eastAsia" w:ascii="宋体" w:hAnsi="宋体" w:cs="宋体"/>
                <w:color w:val="000000"/>
                <w:szCs w:val="21"/>
              </w:rPr>
            </w:pPr>
            <w:r>
              <w:rPr>
                <w:rFonts w:hint="eastAsia" w:ascii="宋体" w:hAnsi="宋体" w:cs="宋体"/>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作　　业</w:t>
            </w:r>
          </w:p>
        </w:tc>
        <w:tc>
          <w:tcPr>
            <w:tcW w:w="7563" w:type="dxa"/>
            <w:gridSpan w:val="5"/>
            <w:vAlign w:val="center"/>
          </w:tcPr>
          <w:p>
            <w:pPr>
              <w:ind w:left="480"/>
              <w:rPr>
                <w:rFonts w:hint="eastAsia" w:ascii="宋体" w:hAnsi="宋体" w:cs="宋体"/>
                <w:bCs/>
                <w:color w:val="000000"/>
                <w:szCs w:val="21"/>
              </w:rPr>
            </w:pPr>
          </w:p>
          <w:p>
            <w:pPr>
              <w:numPr>
                <w:ilvl w:val="0"/>
                <w:numId w:val="3"/>
              </w:numPr>
              <w:rPr>
                <w:rFonts w:hint="eastAsia" w:ascii="宋体" w:hAnsi="宋体" w:cs="宋体"/>
                <w:bCs/>
                <w:color w:val="000000"/>
                <w:szCs w:val="21"/>
              </w:rPr>
            </w:pPr>
            <w:r>
              <w:rPr>
                <w:rFonts w:hint="eastAsia" w:ascii="宋体" w:hAnsi="宋体" w:cs="宋体"/>
                <w:bCs/>
                <w:color w:val="000000"/>
                <w:szCs w:val="21"/>
              </w:rPr>
              <w:t>什么是旅游？</w:t>
            </w:r>
          </w:p>
          <w:p>
            <w:pPr>
              <w:numPr>
                <w:ilvl w:val="0"/>
                <w:numId w:val="3"/>
              </w:numPr>
              <w:rPr>
                <w:rFonts w:hint="eastAsia" w:ascii="宋体" w:hAnsi="宋体" w:cs="宋体"/>
                <w:bCs/>
                <w:color w:val="000000"/>
                <w:szCs w:val="21"/>
              </w:rPr>
            </w:pPr>
            <w:r>
              <w:rPr>
                <w:rFonts w:hint="eastAsia" w:ascii="宋体" w:hAnsi="宋体" w:cs="宋体"/>
                <w:bCs/>
                <w:color w:val="000000"/>
                <w:szCs w:val="21"/>
              </w:rPr>
              <w:t>旅游与游览、旅行有什么区别与联系？</w:t>
            </w:r>
          </w:p>
          <w:p>
            <w:pPr>
              <w:numPr>
                <w:ilvl w:val="0"/>
                <w:numId w:val="3"/>
              </w:numPr>
              <w:rPr>
                <w:rFonts w:hint="eastAsia" w:ascii="宋体" w:hAnsi="宋体" w:cs="宋体"/>
                <w:bCs/>
                <w:color w:val="000000"/>
                <w:szCs w:val="21"/>
              </w:rPr>
            </w:pPr>
            <w:r>
              <w:rPr>
                <w:rFonts w:hint="eastAsia" w:ascii="宋体" w:hAnsi="宋体" w:cs="宋体"/>
                <w:bCs/>
                <w:color w:val="000000"/>
                <w:szCs w:val="21"/>
              </w:rPr>
              <w:t xml:space="preserve">旅游的内容包括哪些要素？ </w:t>
            </w:r>
          </w:p>
          <w:p>
            <w:pPr>
              <w:ind w:left="480"/>
              <w:rPr>
                <w:rFonts w:hint="eastAsia" w:ascii="宋体" w:hAnsi="宋体" w:cs="宋体"/>
                <w:bCs/>
                <w:color w:val="000000"/>
                <w:szCs w:val="21"/>
              </w:rPr>
            </w:pPr>
          </w:p>
        </w:tc>
        <w:tc>
          <w:tcPr>
            <w:tcW w:w="936" w:type="dxa"/>
            <w:vAlign w:val="center"/>
          </w:tcPr>
          <w:p>
            <w:pPr>
              <w:jc w:val="center"/>
              <w:rPr>
                <w:rFonts w:hint="eastAsia" w:ascii="宋体" w:hAnsi="宋体" w:cs="宋体"/>
                <w:color w:val="000000"/>
                <w:szCs w:val="21"/>
              </w:rPr>
            </w:pPr>
            <w:r>
              <w:rPr>
                <w:rFonts w:hint="eastAsia" w:ascii="宋体" w:hAnsi="宋体" w:cs="宋体"/>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trPr>
        <w:tc>
          <w:tcPr>
            <w:tcW w:w="1221" w:type="dxa"/>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kern w:val="0"/>
                <w:szCs w:val="21"/>
              </w:rPr>
              <w:t>教学反思</w:t>
            </w:r>
          </w:p>
        </w:tc>
        <w:tc>
          <w:tcPr>
            <w:tcW w:w="8499" w:type="dxa"/>
            <w:gridSpan w:val="6"/>
            <w:tcBorders>
              <w:bottom w:val="single" w:color="auto" w:sz="12" w:space="0"/>
            </w:tcBorders>
          </w:tcPr>
          <w:p>
            <w:pPr>
              <w:jc w:val="left"/>
              <w:rPr>
                <w:rFonts w:hint="eastAsia" w:ascii="宋体" w:hAnsi="宋体" w:cs="宋体"/>
                <w:color w:val="000000"/>
                <w:szCs w:val="21"/>
              </w:rPr>
            </w:pPr>
            <w:r>
              <w:rPr>
                <w:rFonts w:hint="eastAsia" w:ascii="宋体" w:hAnsi="宋体" w:cs="宋体"/>
                <w:color w:val="000000"/>
                <w:szCs w:val="21"/>
              </w:rPr>
              <w:t xml:space="preserve">  </w:t>
            </w:r>
          </w:p>
          <w:p>
            <w:pPr>
              <w:jc w:val="left"/>
              <w:rPr>
                <w:rFonts w:hint="eastAsia" w:ascii="宋体" w:hAnsi="宋体" w:cs="宋体"/>
                <w:color w:val="000000"/>
                <w:szCs w:val="21"/>
              </w:rPr>
            </w:pPr>
          </w:p>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把控课堂节奏，把握点评的时机与角度，课堂增加趣味性。</w:t>
            </w:r>
            <w:bookmarkStart w:id="0" w:name="_GoBack"/>
            <w:bookmarkEnd w:id="0"/>
          </w:p>
          <w:p>
            <w:pPr>
              <w:jc w:val="left"/>
              <w:rPr>
                <w:rFonts w:hint="eastAsia" w:ascii="宋体" w:hAnsi="宋体" w:cs="宋体"/>
                <w:color w:val="000000"/>
                <w:szCs w:val="21"/>
              </w:rPr>
            </w:pPr>
          </w:p>
          <w:p>
            <w:pPr>
              <w:jc w:val="left"/>
              <w:rPr>
                <w:rFonts w:hint="eastAsia" w:ascii="宋体" w:hAnsi="宋体" w:cs="宋体"/>
                <w:color w:val="000000"/>
                <w:szCs w:val="21"/>
              </w:rPr>
            </w:pPr>
          </w:p>
          <w:p>
            <w:pPr>
              <w:jc w:val="left"/>
              <w:rPr>
                <w:rFonts w:hint="eastAsia" w:ascii="宋体" w:hAnsi="宋体" w:cs="宋体"/>
                <w:color w:val="000000"/>
                <w:szCs w:val="21"/>
              </w:rPr>
            </w:pPr>
          </w:p>
        </w:tc>
      </w:tr>
    </w:tbl>
    <w:p>
      <w:pPr>
        <w:rPr>
          <w:rFonts w:hint="eastAsia" w:ascii="宋体" w:hAnsi="宋体" w:cs="宋体"/>
          <w:szCs w:val="21"/>
        </w:rPr>
      </w:pPr>
    </w:p>
    <w:p>
      <w:pPr>
        <w:rPr>
          <w:rFonts w:hint="eastAsia" w:ascii="宋体" w:hAnsi="宋体" w:cs="宋体"/>
          <w:szCs w:val="21"/>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3547D"/>
    <w:multiLevelType w:val="multilevel"/>
    <w:tmpl w:val="1503547D"/>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60E62784"/>
    <w:multiLevelType w:val="multilevel"/>
    <w:tmpl w:val="60E62784"/>
    <w:lvl w:ilvl="0" w:tentative="0">
      <w:start w:val="1"/>
      <w:numFmt w:val="japaneseCounting"/>
      <w:lvlText w:val="第%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4A4F7C"/>
    <w:multiLevelType w:val="multilevel"/>
    <w:tmpl w:val="724A4F7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mU0NmQ5MDY4NTRhN2E1MThmY2Q3MTFhZDYyZDkifQ=="/>
  </w:docVars>
  <w:rsids>
    <w:rsidRoot w:val="00B96C62"/>
    <w:rsid w:val="00193A1A"/>
    <w:rsid w:val="00231BB7"/>
    <w:rsid w:val="0023693F"/>
    <w:rsid w:val="00277D89"/>
    <w:rsid w:val="003541CE"/>
    <w:rsid w:val="003649C2"/>
    <w:rsid w:val="003B7A0A"/>
    <w:rsid w:val="003F50B2"/>
    <w:rsid w:val="0068697F"/>
    <w:rsid w:val="006F18BA"/>
    <w:rsid w:val="008B4751"/>
    <w:rsid w:val="009506A7"/>
    <w:rsid w:val="00A17D20"/>
    <w:rsid w:val="00AB1D2D"/>
    <w:rsid w:val="00B6016C"/>
    <w:rsid w:val="00B671DA"/>
    <w:rsid w:val="00B96C62"/>
    <w:rsid w:val="00CC0400"/>
    <w:rsid w:val="00D30851"/>
    <w:rsid w:val="00D62BE1"/>
    <w:rsid w:val="00D74DAE"/>
    <w:rsid w:val="00D87BE1"/>
    <w:rsid w:val="00E25AA5"/>
    <w:rsid w:val="00E401ED"/>
    <w:rsid w:val="00F22C2D"/>
    <w:rsid w:val="272C63B6"/>
    <w:rsid w:val="430343FC"/>
    <w:rsid w:val="70E9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310</Words>
  <Characters>1773</Characters>
  <Lines>14</Lines>
  <Paragraphs>4</Paragraphs>
  <TotalTime>0</TotalTime>
  <ScaleCrop>false</ScaleCrop>
  <LinksUpToDate>false</LinksUpToDate>
  <CharactersWithSpaces>2079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2020-07-28T08:19:00Z</dcterms:created>
  <dc:creator>微软用户</dc:creator>
  <cp:lastModifiedBy>怀念</cp:lastModifiedBy>
  <dcterms:modified xsi:type="dcterms:W3CDTF">2023-12-21T13:35:36Z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7698348775B247768470500DE765DCDB_13</vt:lpwstr>
  </property>
</Properties>
</file>